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89" w:rsidRDefault="00A52489" w:rsidP="00A52489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52489" w:rsidRDefault="00A52489" w:rsidP="00A52489">
      <w:pPr>
        <w:tabs>
          <w:tab w:val="left" w:pos="7826"/>
        </w:tabs>
        <w:jc w:val="both"/>
        <w:rPr>
          <w:color w:val="000000"/>
        </w:rPr>
      </w:pPr>
      <w:r>
        <w:rPr>
          <w:color w:val="000000"/>
        </w:rPr>
        <w:t xml:space="preserve">               </w:t>
      </w:r>
    </w:p>
    <w:p w:rsidR="00C46C2D" w:rsidRDefault="00C46C2D" w:rsidP="00A52489">
      <w:pPr>
        <w:tabs>
          <w:tab w:val="left" w:pos="7826"/>
        </w:tabs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9D2EE3" w:rsidRPr="009D2EE3" w:rsidRDefault="00C46C2D" w:rsidP="009D2EE3">
      <w:pPr>
        <w:tabs>
          <w:tab w:val="left" w:pos="7826"/>
        </w:tabs>
        <w:jc w:val="center"/>
        <w:rPr>
          <w:rFonts w:ascii="Swis721 Blk BT" w:hAnsi="Swis721 Blk BT"/>
          <w:b/>
          <w:color w:val="365F91" w:themeColor="accent1" w:themeShade="BF"/>
          <w:sz w:val="44"/>
          <w:szCs w:val="44"/>
        </w:rPr>
      </w:pP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План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цветных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тематических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приложений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</w:p>
    <w:p w:rsidR="00C46C2D" w:rsidRPr="009D2EE3" w:rsidRDefault="00C46C2D" w:rsidP="009D2EE3">
      <w:pPr>
        <w:tabs>
          <w:tab w:val="left" w:pos="7826"/>
        </w:tabs>
        <w:jc w:val="center"/>
        <w:rPr>
          <w:b/>
          <w:color w:val="365F91" w:themeColor="accent1" w:themeShade="BF"/>
          <w:sz w:val="44"/>
          <w:szCs w:val="44"/>
        </w:rPr>
      </w:pP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к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газете</w:t>
      </w:r>
      <w:r w:rsidRPr="009D2EE3">
        <w:rPr>
          <w:rFonts w:ascii="Swis721 Blk BT" w:hAnsi="Swis721 Blk BT"/>
          <w:b/>
          <w:color w:val="365F91" w:themeColor="accent1" w:themeShade="BF"/>
          <w:sz w:val="44"/>
          <w:szCs w:val="44"/>
        </w:rPr>
        <w:t xml:space="preserve"> </w:t>
      </w:r>
      <w:proofErr w:type="spellStart"/>
      <w:r w:rsidRPr="009D2EE3">
        <w:rPr>
          <w:rFonts w:ascii="Calibri" w:hAnsi="Calibri" w:cs="Calibri"/>
          <w:b/>
          <w:color w:val="365F91" w:themeColor="accent1" w:themeShade="BF"/>
          <w:sz w:val="44"/>
          <w:szCs w:val="44"/>
        </w:rPr>
        <w:t>КоммерсантЪ</w:t>
      </w:r>
      <w:proofErr w:type="spellEnd"/>
    </w:p>
    <w:p w:rsidR="00683A44" w:rsidRDefault="00683A44" w:rsidP="00A52489">
      <w:pPr>
        <w:jc w:val="both"/>
        <w:rPr>
          <w:color w:val="000000"/>
        </w:rPr>
      </w:pPr>
    </w:p>
    <w:p w:rsidR="008F749E" w:rsidRPr="009D2EE3" w:rsidRDefault="00853859" w:rsidP="00853859">
      <w:pPr>
        <w:tabs>
          <w:tab w:val="left" w:pos="3719"/>
        </w:tabs>
        <w:rPr>
          <w:rFonts w:ascii="Swift ExtraBoldC" w:hAnsi="Swift ExtraBoldC"/>
          <w:b/>
          <w:sz w:val="36"/>
          <w:szCs w:val="36"/>
        </w:rPr>
      </w:pPr>
      <w:r>
        <w:tab/>
      </w:r>
      <w:r w:rsidRPr="009D2EE3">
        <w:rPr>
          <w:rFonts w:ascii="Swift ExtraBoldC" w:hAnsi="Swift ExtraBoldC"/>
          <w:b/>
          <w:sz w:val="40"/>
          <w:szCs w:val="36"/>
        </w:rPr>
        <w:t>2022</w:t>
      </w:r>
      <w:r w:rsidRPr="009D2EE3">
        <w:rPr>
          <w:rFonts w:ascii="Swift ExtraBoldC" w:hAnsi="Swift ExtraBoldC" w:cs="Calibri"/>
          <w:b/>
          <w:sz w:val="40"/>
          <w:szCs w:val="36"/>
        </w:rPr>
        <w:t>год</w:t>
      </w:r>
    </w:p>
    <w:p w:rsidR="00C46C2D" w:rsidRDefault="00C46C2D" w:rsidP="00853859">
      <w:pPr>
        <w:jc w:val="center"/>
      </w:pPr>
    </w:p>
    <w:p w:rsidR="00853859" w:rsidRDefault="00853859" w:rsidP="00853859">
      <w:pPr>
        <w:jc w:val="center"/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4253"/>
        <w:gridCol w:w="1806"/>
      </w:tblGrid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Март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Социальная ответственность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глянец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Май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Здравоохранение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газета</w:t>
            </w:r>
          </w:p>
        </w:tc>
        <w:bookmarkStart w:id="0" w:name="_GoBack"/>
        <w:bookmarkEnd w:id="0"/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Июнь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Туризм Челябинской области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глянец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Июль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Металлургия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газета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Август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Недвижимость</w:t>
            </w:r>
            <w:r w:rsidR="00C46C2D" w:rsidRPr="00A27A21">
              <w:rPr>
                <w:rFonts w:ascii="SwiftC" w:hAnsi="SwiftC"/>
                <w:b/>
                <w:color w:val="365F91" w:themeColor="accent1" w:themeShade="BF"/>
              </w:rPr>
              <w:t>.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газета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Сентябрь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Экономика региона</w:t>
            </w:r>
            <w:r w:rsidR="00C46C2D" w:rsidRPr="00A27A21">
              <w:rPr>
                <w:rFonts w:ascii="SwiftC" w:hAnsi="SwiftC"/>
                <w:b/>
                <w:color w:val="365F91" w:themeColor="accent1" w:themeShade="BF"/>
              </w:rPr>
              <w:t>.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глянец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Октябрь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Компании</w:t>
            </w:r>
            <w:r w:rsidR="00C46C2D" w:rsidRPr="00A27A21">
              <w:rPr>
                <w:rFonts w:ascii="SwiftC" w:hAnsi="SwiftC"/>
                <w:b/>
                <w:color w:val="365F91" w:themeColor="accent1" w:themeShade="BF"/>
              </w:rPr>
              <w:t>.   Рейтинг ТОП-100</w:t>
            </w:r>
          </w:p>
        </w:tc>
        <w:tc>
          <w:tcPr>
            <w:tcW w:w="1806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газета</w:t>
            </w:r>
          </w:p>
        </w:tc>
      </w:tr>
      <w:tr w:rsidR="006F7ACC" w:rsidTr="00C46C2D">
        <w:tc>
          <w:tcPr>
            <w:tcW w:w="1701" w:type="dxa"/>
          </w:tcPr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  <w:r w:rsidRPr="009D2EE3">
              <w:rPr>
                <w:rFonts w:ascii="SwiftC" w:hAnsi="SwiftC"/>
                <w:b/>
              </w:rPr>
              <w:t>Декабрь</w:t>
            </w:r>
          </w:p>
          <w:p w:rsidR="006F7ACC" w:rsidRPr="009D2EE3" w:rsidRDefault="006F7ACC" w:rsidP="00A27A21">
            <w:pPr>
              <w:jc w:val="center"/>
              <w:rPr>
                <w:rFonts w:ascii="SwiftC" w:hAnsi="SwiftC"/>
                <w:b/>
              </w:rPr>
            </w:pPr>
          </w:p>
        </w:tc>
        <w:tc>
          <w:tcPr>
            <w:tcW w:w="4253" w:type="dxa"/>
          </w:tcPr>
          <w:p w:rsidR="006F7ACC" w:rsidRPr="00A27A21" w:rsidRDefault="006F7ACC" w:rsidP="00A27A21">
            <w:pPr>
              <w:jc w:val="center"/>
              <w:rPr>
                <w:rFonts w:ascii="SwiftC" w:hAnsi="SwiftC"/>
                <w:b/>
                <w:color w:val="365F91" w:themeColor="accent1" w:themeShade="BF"/>
              </w:rPr>
            </w:pPr>
            <w:r w:rsidRPr="00A27A21">
              <w:rPr>
                <w:rFonts w:ascii="SwiftC" w:hAnsi="SwiftC"/>
                <w:b/>
                <w:color w:val="365F91" w:themeColor="accent1" w:themeShade="BF"/>
              </w:rPr>
              <w:t>Итоги года.</w:t>
            </w:r>
          </w:p>
        </w:tc>
        <w:tc>
          <w:tcPr>
            <w:tcW w:w="1806" w:type="dxa"/>
          </w:tcPr>
          <w:p w:rsidR="006F7ACC" w:rsidRPr="009D2EE3" w:rsidRDefault="00C46C2D" w:rsidP="00A27A21">
            <w:pPr>
              <w:jc w:val="center"/>
              <w:rPr>
                <w:rFonts w:ascii="SwiftC" w:hAnsi="SwiftC"/>
              </w:rPr>
            </w:pPr>
            <w:r w:rsidRPr="009D2EE3">
              <w:rPr>
                <w:rFonts w:ascii="SwiftC" w:hAnsi="SwiftC"/>
              </w:rPr>
              <w:t>г</w:t>
            </w:r>
            <w:r w:rsidR="006F7ACC" w:rsidRPr="009D2EE3">
              <w:rPr>
                <w:rFonts w:ascii="SwiftC" w:hAnsi="SwiftC"/>
              </w:rPr>
              <w:t>лянец</w:t>
            </w:r>
          </w:p>
        </w:tc>
      </w:tr>
    </w:tbl>
    <w:p w:rsidR="00853859" w:rsidRDefault="00853859" w:rsidP="006F7ACC">
      <w:pPr>
        <w:jc w:val="right"/>
      </w:pPr>
    </w:p>
    <w:p w:rsidR="00853859" w:rsidRDefault="00853859" w:rsidP="006F7ACC">
      <w:pPr>
        <w:jc w:val="right"/>
      </w:pPr>
    </w:p>
    <w:p w:rsidR="008F749E" w:rsidRPr="00C46C2D" w:rsidRDefault="00853859" w:rsidP="00853859">
      <w:pPr>
        <w:tabs>
          <w:tab w:val="left" w:pos="501"/>
          <w:tab w:val="left" w:pos="1127"/>
          <w:tab w:val="left" w:pos="1653"/>
          <w:tab w:val="left" w:pos="6098"/>
        </w:tabs>
      </w:pPr>
      <w:r>
        <w:tab/>
      </w:r>
      <w:r w:rsidR="009D2EE3" w:rsidRPr="00C46C2D">
        <w:rPr>
          <w:noProof/>
          <w:sz w:val="18"/>
          <w:szCs w:val="18"/>
        </w:rPr>
        <w:drawing>
          <wp:inline distT="0" distB="0" distL="0" distR="0" wp14:anchorId="68AD6F7E" wp14:editId="609B156E">
            <wp:extent cx="3097151" cy="29686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30" cy="298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824308" cy="2875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08" cy="287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49E" w:rsidRPr="00C46C2D" w:rsidSect="008608AD">
      <w:headerReference w:type="default" r:id="rId10"/>
      <w:footerReference w:type="default" r:id="rId11"/>
      <w:pgSz w:w="11906" w:h="16838"/>
      <w:pgMar w:top="1134" w:right="707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9E" w:rsidRDefault="006B229E" w:rsidP="00E6252F">
      <w:r>
        <w:separator/>
      </w:r>
    </w:p>
  </w:endnote>
  <w:endnote w:type="continuationSeparator" w:id="0">
    <w:p w:rsidR="006B229E" w:rsidRDefault="006B229E" w:rsidP="00E6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Blk BT">
    <w:panose1 w:val="020B0904030502020204"/>
    <w:charset w:val="00"/>
    <w:family w:val="swiss"/>
    <w:pitch w:val="variable"/>
    <w:sig w:usb0="800000AF" w:usb1="1000204A" w:usb2="00000000" w:usb3="00000000" w:csb0="00000011" w:csb1="00000000"/>
  </w:font>
  <w:font w:name="Swift ExtraBoldC">
    <w:panose1 w:val="02000803000000000000"/>
    <w:charset w:val="CC"/>
    <w:family w:val="auto"/>
    <w:pitch w:val="variable"/>
    <w:sig w:usb0="800002A7" w:usb1="0000000A" w:usb2="00000000" w:usb3="00000000" w:csb0="00000004" w:csb1="00000000"/>
  </w:font>
  <w:font w:name="SwiftC">
    <w:panose1 w:val="02000503000000000000"/>
    <w:charset w:val="CC"/>
    <w:family w:val="auto"/>
    <w:pitch w:val="variable"/>
    <w:sig w:usb0="800002A7" w:usb1="0000000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0A08DD08AA8456D971213CC84C95288"/>
      </w:placeholder>
      <w:temporary/>
      <w:showingPlcHdr/>
    </w:sdtPr>
    <w:sdtEndPr/>
    <w:sdtContent>
      <w:p w:rsidR="00161FD6" w:rsidRDefault="00161FD6">
        <w:pPr>
          <w:pStyle w:val="a8"/>
        </w:pPr>
        <w:r>
          <w:t>[Введите текст]</w:t>
        </w:r>
      </w:p>
    </w:sdtContent>
  </w:sdt>
  <w:p w:rsidR="00161FD6" w:rsidRDefault="00161F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9E" w:rsidRDefault="006B229E" w:rsidP="00E6252F">
      <w:r>
        <w:separator/>
      </w:r>
    </w:p>
  </w:footnote>
  <w:footnote w:type="continuationSeparator" w:id="0">
    <w:p w:rsidR="006B229E" w:rsidRDefault="006B229E" w:rsidP="00E6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44" w:rsidRDefault="00683A44" w:rsidP="007057DC">
    <w:pPr>
      <w:pStyle w:val="a6"/>
      <w:spacing w:before="100" w:beforeAutospacing="1" w:after="100" w:afterAutospacing="1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noProof/>
        <w:sz w:val="44"/>
        <w:szCs w:val="4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4435475</wp:posOffset>
          </wp:positionH>
          <wp:positionV relativeFrom="paragraph">
            <wp:posOffset>161290</wp:posOffset>
          </wp:positionV>
          <wp:extent cx="2091690" cy="723265"/>
          <wp:effectExtent l="19050" t="0" r="3810" b="0"/>
          <wp:wrapSquare wrapText="bothSides"/>
          <wp:docPr id="9" name="Рисунок 1" descr="C:\Users\User\Desktop\Мое\Вика\прайсы\коммерсант лого - копия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Мое\Вика\прайсы\коммерсант лого - копия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52E5" w:rsidRPr="008F082A" w:rsidRDefault="009452E5" w:rsidP="007057DC">
    <w:pPr>
      <w:pStyle w:val="a6"/>
      <w:spacing w:before="100" w:beforeAutospacing="1" w:after="100" w:afterAutospacing="1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C8F"/>
    <w:multiLevelType w:val="hybridMultilevel"/>
    <w:tmpl w:val="3736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76A8A"/>
    <w:multiLevelType w:val="hybridMultilevel"/>
    <w:tmpl w:val="0F2EA0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E5C58"/>
    <w:multiLevelType w:val="hybridMultilevel"/>
    <w:tmpl w:val="D440467E"/>
    <w:lvl w:ilvl="0" w:tplc="086C8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C5"/>
    <w:rsid w:val="00024D20"/>
    <w:rsid w:val="000556E4"/>
    <w:rsid w:val="0006243C"/>
    <w:rsid w:val="0006477A"/>
    <w:rsid w:val="000656AC"/>
    <w:rsid w:val="00084754"/>
    <w:rsid w:val="000853DA"/>
    <w:rsid w:val="000F3A45"/>
    <w:rsid w:val="00101AC1"/>
    <w:rsid w:val="00106170"/>
    <w:rsid w:val="00133A3B"/>
    <w:rsid w:val="00153638"/>
    <w:rsid w:val="00161FD6"/>
    <w:rsid w:val="00187489"/>
    <w:rsid w:val="001B741E"/>
    <w:rsid w:val="00215CF8"/>
    <w:rsid w:val="00220A70"/>
    <w:rsid w:val="00250C23"/>
    <w:rsid w:val="00263B10"/>
    <w:rsid w:val="002703E1"/>
    <w:rsid w:val="002859D8"/>
    <w:rsid w:val="002B1153"/>
    <w:rsid w:val="002B371B"/>
    <w:rsid w:val="002B6CA2"/>
    <w:rsid w:val="002C5AF0"/>
    <w:rsid w:val="002F2A74"/>
    <w:rsid w:val="003B0307"/>
    <w:rsid w:val="003D2684"/>
    <w:rsid w:val="00400EA2"/>
    <w:rsid w:val="00450CBF"/>
    <w:rsid w:val="004855F2"/>
    <w:rsid w:val="004B2CB5"/>
    <w:rsid w:val="004C7620"/>
    <w:rsid w:val="005018F8"/>
    <w:rsid w:val="0051084E"/>
    <w:rsid w:val="005374A3"/>
    <w:rsid w:val="00553729"/>
    <w:rsid w:val="0055760C"/>
    <w:rsid w:val="00570F50"/>
    <w:rsid w:val="005C2DFD"/>
    <w:rsid w:val="005D4C1B"/>
    <w:rsid w:val="00616186"/>
    <w:rsid w:val="006232C9"/>
    <w:rsid w:val="00633297"/>
    <w:rsid w:val="00665EA1"/>
    <w:rsid w:val="006703F7"/>
    <w:rsid w:val="006748C2"/>
    <w:rsid w:val="00683A44"/>
    <w:rsid w:val="006B229E"/>
    <w:rsid w:val="006C731E"/>
    <w:rsid w:val="006D74EE"/>
    <w:rsid w:val="006E4770"/>
    <w:rsid w:val="006F5D82"/>
    <w:rsid w:val="006F7ACC"/>
    <w:rsid w:val="007057DC"/>
    <w:rsid w:val="007072F3"/>
    <w:rsid w:val="007255CA"/>
    <w:rsid w:val="00734337"/>
    <w:rsid w:val="00736769"/>
    <w:rsid w:val="007624BF"/>
    <w:rsid w:val="007C54A2"/>
    <w:rsid w:val="007F5CF5"/>
    <w:rsid w:val="007F6CA1"/>
    <w:rsid w:val="00813CB3"/>
    <w:rsid w:val="008228F8"/>
    <w:rsid w:val="00853859"/>
    <w:rsid w:val="008608AD"/>
    <w:rsid w:val="00874B79"/>
    <w:rsid w:val="008B2103"/>
    <w:rsid w:val="008E37F8"/>
    <w:rsid w:val="008E4541"/>
    <w:rsid w:val="008F09B3"/>
    <w:rsid w:val="008F4570"/>
    <w:rsid w:val="008F749E"/>
    <w:rsid w:val="009379ED"/>
    <w:rsid w:val="009448D8"/>
    <w:rsid w:val="009452E5"/>
    <w:rsid w:val="0097557C"/>
    <w:rsid w:val="00990BE5"/>
    <w:rsid w:val="009C4838"/>
    <w:rsid w:val="009D2EE3"/>
    <w:rsid w:val="00A024C0"/>
    <w:rsid w:val="00A24DE9"/>
    <w:rsid w:val="00A27A21"/>
    <w:rsid w:val="00A359EC"/>
    <w:rsid w:val="00A47826"/>
    <w:rsid w:val="00A52489"/>
    <w:rsid w:val="00A85A3B"/>
    <w:rsid w:val="00A877EC"/>
    <w:rsid w:val="00A9537F"/>
    <w:rsid w:val="00A955D3"/>
    <w:rsid w:val="00AA1716"/>
    <w:rsid w:val="00AA30E6"/>
    <w:rsid w:val="00AD34B5"/>
    <w:rsid w:val="00AD68E0"/>
    <w:rsid w:val="00AE023E"/>
    <w:rsid w:val="00AE33A1"/>
    <w:rsid w:val="00AF2A51"/>
    <w:rsid w:val="00B26DA8"/>
    <w:rsid w:val="00B33FCC"/>
    <w:rsid w:val="00B34AEA"/>
    <w:rsid w:val="00B83859"/>
    <w:rsid w:val="00B92088"/>
    <w:rsid w:val="00BC02E4"/>
    <w:rsid w:val="00C035FA"/>
    <w:rsid w:val="00C06BE5"/>
    <w:rsid w:val="00C277BE"/>
    <w:rsid w:val="00C46C2D"/>
    <w:rsid w:val="00C53C03"/>
    <w:rsid w:val="00CA7B75"/>
    <w:rsid w:val="00CE10B1"/>
    <w:rsid w:val="00CF454A"/>
    <w:rsid w:val="00CF55BF"/>
    <w:rsid w:val="00D05240"/>
    <w:rsid w:val="00D40F77"/>
    <w:rsid w:val="00D51CF6"/>
    <w:rsid w:val="00D647C3"/>
    <w:rsid w:val="00D814F0"/>
    <w:rsid w:val="00DA4CD5"/>
    <w:rsid w:val="00DA75C5"/>
    <w:rsid w:val="00DB2B0B"/>
    <w:rsid w:val="00DF5EE6"/>
    <w:rsid w:val="00E10818"/>
    <w:rsid w:val="00E175A0"/>
    <w:rsid w:val="00E37662"/>
    <w:rsid w:val="00E6252F"/>
    <w:rsid w:val="00EB683D"/>
    <w:rsid w:val="00EC7AAD"/>
    <w:rsid w:val="00EF177D"/>
    <w:rsid w:val="00F71EBA"/>
    <w:rsid w:val="00F8452B"/>
    <w:rsid w:val="00F91B86"/>
    <w:rsid w:val="00F95CC4"/>
    <w:rsid w:val="00FC658A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951BC-76AD-4DA5-9F0E-59D88DC8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A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536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B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5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75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A7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25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6252F"/>
  </w:style>
  <w:style w:type="paragraph" w:styleId="a8">
    <w:name w:val="footer"/>
    <w:basedOn w:val="a"/>
    <w:link w:val="a9"/>
    <w:uiPriority w:val="99"/>
    <w:unhideWhenUsed/>
    <w:rsid w:val="00E625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6252F"/>
  </w:style>
  <w:style w:type="table" w:styleId="aa">
    <w:name w:val="Table Grid"/>
    <w:basedOn w:val="a1"/>
    <w:uiPriority w:val="59"/>
    <w:rsid w:val="00E6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15363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53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77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277BE"/>
  </w:style>
  <w:style w:type="character" w:customStyle="1" w:styleId="10">
    <w:name w:val="Заголовок 1 Знак"/>
    <w:basedOn w:val="a0"/>
    <w:link w:val="1"/>
    <w:uiPriority w:val="9"/>
    <w:rsid w:val="002F2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024C0"/>
    <w:pPr>
      <w:ind w:left="720"/>
      <w:contextualSpacing/>
    </w:pPr>
  </w:style>
  <w:style w:type="paragraph" w:styleId="ad">
    <w:name w:val="Body Text"/>
    <w:basedOn w:val="a"/>
    <w:link w:val="ae"/>
    <w:unhideWhenUsed/>
    <w:rsid w:val="00E175A0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E175A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06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F09B3"/>
    <w:pPr>
      <w:spacing w:before="100" w:beforeAutospacing="1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242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879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531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72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895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7735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726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873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665">
          <w:marLeft w:val="125"/>
          <w:marRight w:val="12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39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878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7821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8772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38392">
          <w:marLeft w:val="0"/>
          <w:marRight w:val="0"/>
          <w:marTop w:val="175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A08DD08AA8456D971213CC84C95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56135-4B31-4C07-862B-00AA6970D1DE}"/>
      </w:docPartPr>
      <w:docPartBody>
        <w:p w:rsidR="00871C3A" w:rsidRDefault="00087D6A" w:rsidP="00087D6A">
          <w:pPr>
            <w:pStyle w:val="50A08DD08AA8456D971213CC84C9528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Blk BT">
    <w:panose1 w:val="020B0904030502020204"/>
    <w:charset w:val="00"/>
    <w:family w:val="swiss"/>
    <w:pitch w:val="variable"/>
    <w:sig w:usb0="800000AF" w:usb1="1000204A" w:usb2="00000000" w:usb3="00000000" w:csb0="00000011" w:csb1="00000000"/>
  </w:font>
  <w:font w:name="Swift ExtraBoldC">
    <w:panose1 w:val="02000803000000000000"/>
    <w:charset w:val="CC"/>
    <w:family w:val="auto"/>
    <w:pitch w:val="variable"/>
    <w:sig w:usb0="800002A7" w:usb1="0000000A" w:usb2="00000000" w:usb3="00000000" w:csb0="00000004" w:csb1="00000000"/>
  </w:font>
  <w:font w:name="SwiftC">
    <w:panose1 w:val="02000503000000000000"/>
    <w:charset w:val="CC"/>
    <w:family w:val="auto"/>
    <w:pitch w:val="variable"/>
    <w:sig w:usb0="800002A7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D6A"/>
    <w:rsid w:val="00063BD2"/>
    <w:rsid w:val="00087D6A"/>
    <w:rsid w:val="002B465C"/>
    <w:rsid w:val="00370B22"/>
    <w:rsid w:val="0058379B"/>
    <w:rsid w:val="00871C3A"/>
    <w:rsid w:val="009C0E3C"/>
    <w:rsid w:val="00A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A08DD08AA8456D971213CC84C95288">
    <w:name w:val="50A08DD08AA8456D971213CC84C95288"/>
    <w:rsid w:val="00087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043C-E614-483B-8612-17987357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Верстак</cp:lastModifiedBy>
  <cp:revision>3</cp:revision>
  <cp:lastPrinted>2019-07-29T10:58:00Z</cp:lastPrinted>
  <dcterms:created xsi:type="dcterms:W3CDTF">2021-11-24T04:29:00Z</dcterms:created>
  <dcterms:modified xsi:type="dcterms:W3CDTF">2021-11-24T04:31:00Z</dcterms:modified>
</cp:coreProperties>
</file>