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72FFF" w14:textId="77777777" w:rsidR="00B34341" w:rsidRDefault="00B3434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14:paraId="64CC2D5F" w14:textId="07AF668F" w:rsidR="00B34341" w:rsidRDefault="00BC5181" w:rsidP="00BC5181">
      <w:pPr>
        <w:spacing w:after="20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EFE3963" wp14:editId="7515FA56">
            <wp:extent cx="2705100" cy="2610971"/>
            <wp:effectExtent l="0" t="0" r="0" b="0"/>
            <wp:docPr id="20750" name="Рисунок 2" descr="https://www.globaleditorsnetwork.org/media/571472/kommersant.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C21FD-6114-4C4A-B977-098FA7A56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" name="Рисунок 2" descr="https://www.globaleditorsnetwork.org/media/571472/kommersant.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CC21FD-6114-4C4A-B977-098FA7A568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C6A436" w14:textId="6759382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Технические требования для размещения на сайте kommersant.ru</w:t>
      </w:r>
    </w:p>
    <w:p w14:paraId="47964F0F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Общие требования к HTML креативу</w:t>
      </w:r>
    </w:p>
    <w:p w14:paraId="6C63C910" w14:textId="77777777" w:rsidR="00961E38" w:rsidRPr="00B21135" w:rsidRDefault="00574CC1" w:rsidP="00B21135">
      <w:pPr>
        <w:numPr>
          <w:ilvl w:val="0"/>
          <w:numId w:val="1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Фон баннера не должен быть прозрачным. При наличии однотонного светлого фона необходима черная рамка 1px.</w:t>
      </w:r>
    </w:p>
    <w:p w14:paraId="4B256A1E" w14:textId="77777777" w:rsidR="00961E38" w:rsidRPr="00B21135" w:rsidRDefault="00574CC1" w:rsidP="00B21135">
      <w:pPr>
        <w:numPr>
          <w:ilvl w:val="0"/>
          <w:numId w:val="1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Переход должен осуществляться только в новом окне или вкладке, в зависимости от настроек браузера (</w:t>
      </w:r>
      <w:proofErr w:type="spellStart"/>
      <w:r w:rsidRPr="00B21135">
        <w:rPr>
          <w:rFonts w:ascii="Arial" w:eastAsia="Arial" w:hAnsi="Arial" w:cs="Arial"/>
          <w:color w:val="545454"/>
          <w:sz w:val="24"/>
          <w:szCs w:val="24"/>
          <w:shd w:val="clear" w:color="auto" w:fill="FFFFFF"/>
        </w:rPr>
        <w:t>target</w:t>
      </w:r>
      <w:proofErr w:type="spellEnd"/>
      <w:r w:rsidRPr="00B21135">
        <w:rPr>
          <w:rFonts w:ascii="Arial" w:eastAsia="Arial" w:hAnsi="Arial" w:cs="Arial"/>
          <w:color w:val="545454"/>
          <w:sz w:val="24"/>
          <w:szCs w:val="24"/>
          <w:shd w:val="clear" w:color="auto" w:fill="FFFFFF"/>
        </w:rPr>
        <w:t>="</w:t>
      </w:r>
      <w:r w:rsidRPr="00B21135">
        <w:rPr>
          <w:rFonts w:ascii="Arial" w:eastAsia="Arial" w:hAnsi="Arial" w:cs="Arial"/>
          <w:b/>
          <w:color w:val="6A6A6A"/>
          <w:sz w:val="24"/>
          <w:szCs w:val="24"/>
          <w:shd w:val="clear" w:color="auto" w:fill="FFFFFF"/>
        </w:rPr>
        <w:t>_</w:t>
      </w:r>
      <w:proofErr w:type="spellStart"/>
      <w:r w:rsidRPr="00B21135">
        <w:rPr>
          <w:rFonts w:ascii="Arial" w:eastAsia="Arial" w:hAnsi="Arial" w:cs="Arial"/>
          <w:b/>
          <w:color w:val="6A6A6A"/>
          <w:sz w:val="24"/>
          <w:szCs w:val="24"/>
          <w:shd w:val="clear" w:color="auto" w:fill="FFFFFF"/>
        </w:rPr>
        <w:t>blank</w:t>
      </w:r>
      <w:proofErr w:type="spellEnd"/>
      <w:r w:rsidRPr="00B21135">
        <w:rPr>
          <w:rFonts w:ascii="Arial" w:eastAsia="Arial" w:hAnsi="Arial" w:cs="Arial"/>
          <w:color w:val="545454"/>
          <w:sz w:val="24"/>
          <w:szCs w:val="24"/>
          <w:shd w:val="clear" w:color="auto" w:fill="FFFFFF"/>
        </w:rPr>
        <w:t>"</w:t>
      </w:r>
      <w:r w:rsidRPr="00B21135">
        <w:rPr>
          <w:rFonts w:ascii="Arial" w:eastAsia="Arial" w:hAnsi="Arial" w:cs="Arial"/>
          <w:sz w:val="24"/>
          <w:szCs w:val="24"/>
        </w:rPr>
        <w:t>).</w:t>
      </w:r>
    </w:p>
    <w:p w14:paraId="7564CBC0" w14:textId="77777777" w:rsidR="00961E38" w:rsidRPr="00B21135" w:rsidRDefault="00574CC1" w:rsidP="00B21135">
      <w:pPr>
        <w:numPr>
          <w:ilvl w:val="0"/>
          <w:numId w:val="1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Максимально допустимый размер HTML-файла — 65 000 байт (65кб).</w:t>
      </w:r>
    </w:p>
    <w:p w14:paraId="36E97033" w14:textId="77777777" w:rsidR="00961E38" w:rsidRPr="00B21135" w:rsidRDefault="00574CC1" w:rsidP="00B21135">
      <w:pPr>
        <w:numPr>
          <w:ilvl w:val="0"/>
          <w:numId w:val="1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JavaScript и CSS предпочтительнее размещать внутри HTML-кода баннера. Если итоговый HTML-код превышает максимально допустимый размер (65кб), необходимо уменьшить код за счет вынесения JavaScript и CSS в отдельные файлы с расширением .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js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или .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css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>.</w:t>
      </w:r>
    </w:p>
    <w:p w14:paraId="34821A49" w14:textId="77777777" w:rsidR="00961E38" w:rsidRPr="00B21135" w:rsidRDefault="00574CC1" w:rsidP="00B21135">
      <w:pPr>
        <w:numPr>
          <w:ilvl w:val="0"/>
          <w:numId w:val="1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Вес архива и каждого из подгружаемых файлов – до 150КБ.</w:t>
      </w:r>
    </w:p>
    <w:p w14:paraId="7E37407A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color w:val="0000FF"/>
          <w:sz w:val="24"/>
          <w:szCs w:val="24"/>
          <w:u w:val="single"/>
        </w:rPr>
      </w:pPr>
      <w:r w:rsidRPr="00B21135">
        <w:rPr>
          <w:rFonts w:ascii="Arial" w:eastAsia="Arial" w:hAnsi="Arial" w:cs="Arial"/>
          <w:b/>
          <w:sz w:val="24"/>
          <w:szCs w:val="24"/>
        </w:rPr>
        <w:t>Рекомендуется</w:t>
      </w:r>
      <w:r w:rsidRPr="00B21135">
        <w:rPr>
          <w:rFonts w:ascii="Arial" w:eastAsia="Arial" w:hAnsi="Arial" w:cs="Arial"/>
          <w:sz w:val="24"/>
          <w:szCs w:val="24"/>
        </w:rPr>
        <w:t xml:space="preserve"> разрабатывать HTML креативы при помощи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Adobe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Edge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Animate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Google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Web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Designer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или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Adobe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Edge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Animate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CC. Инструкция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AdFox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</w:t>
      </w:r>
      <w:hyperlink r:id="rId7">
        <w:r w:rsidRPr="00B21135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https://yan HYPERLINK "https://yandex.ru/promo/yan/adfox-specs/?banner_html5"dex.ru/promo/yan/adfox-specs/?banner_html5</w:t>
        </w:r>
      </w:hyperlink>
    </w:p>
    <w:p w14:paraId="28B17FF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Загрузка центрального процессора</w:t>
      </w:r>
      <w:r w:rsidRPr="00B21135">
        <w:rPr>
          <w:rFonts w:ascii="Arial" w:eastAsia="Arial" w:hAnsi="Arial" w:cs="Arial"/>
          <w:sz w:val="24"/>
          <w:szCs w:val="24"/>
        </w:rPr>
        <w:t xml:space="preserve"> при изготовлении HTML5-баннера. Загрузка должна составлять не более 20%. При тестировании на нагрузку центрального процессора используется "стандартная" конфигурация компьютера: процессор Celeron 2,8 ГГц, RAM 2048 Мб, интегрированная видеокарта 32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мб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, ОС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Win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XP.</w:t>
      </w:r>
    </w:p>
    <w:p w14:paraId="3C879D2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lastRenderedPageBreak/>
        <w:t>Размещение</w:t>
      </w:r>
    </w:p>
    <w:p w14:paraId="39A5646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Для размещения необходимо предоставить:</w:t>
      </w:r>
    </w:p>
    <w:p w14:paraId="190A48FF" w14:textId="77777777" w:rsidR="00961E38" w:rsidRPr="00B21135" w:rsidRDefault="00574CC1" w:rsidP="00B21135">
      <w:pPr>
        <w:numPr>
          <w:ilvl w:val="0"/>
          <w:numId w:val="2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Папку с проектом, которая содержит HTML код.</w:t>
      </w:r>
    </w:p>
    <w:p w14:paraId="3A9F163C" w14:textId="77777777" w:rsidR="00961E38" w:rsidRPr="00B21135" w:rsidRDefault="00574CC1" w:rsidP="00B21135">
      <w:pPr>
        <w:numPr>
          <w:ilvl w:val="0"/>
          <w:numId w:val="2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Ссылку на сайт рекламодателя (URL перехода).</w:t>
      </w:r>
    </w:p>
    <w:p w14:paraId="0424CD19" w14:textId="77777777" w:rsidR="00961E38" w:rsidRPr="00B21135" w:rsidRDefault="00574CC1" w:rsidP="00B21135">
      <w:pPr>
        <w:numPr>
          <w:ilvl w:val="0"/>
          <w:numId w:val="2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Дополнительно может быть предоставлен дублирующий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промерочный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пиксель для подсчета показов.</w:t>
      </w:r>
    </w:p>
    <w:p w14:paraId="12DCEEA2" w14:textId="77777777" w:rsidR="00961E38" w:rsidRPr="00B21135" w:rsidRDefault="00574CC1" w:rsidP="00B21135">
      <w:pPr>
        <w:numPr>
          <w:ilvl w:val="0"/>
          <w:numId w:val="2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Пиксели к размещению принимаются только в текстовом файле (.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txt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>).</w:t>
      </w:r>
    </w:p>
    <w:p w14:paraId="40BB7952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При наличии нескольких кнопок перехода,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расхлопов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и т.д.  следует руководствоваться инструкцией подготовки проектов в конкретном редакторе </w:t>
      </w:r>
      <w:hyperlink r:id="rId8">
        <w:r w:rsidRPr="00B21135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https://yandex.ru/support/adfox-sites/banners/specs/banner-html5.html</w:t>
        </w:r>
      </w:hyperlink>
      <w:r w:rsidRPr="00B21135">
        <w:rPr>
          <w:rFonts w:ascii="Arial" w:eastAsia="Arial" w:hAnsi="Arial" w:cs="Arial"/>
          <w:sz w:val="24"/>
          <w:szCs w:val="24"/>
        </w:rPr>
        <w:t xml:space="preserve">. </w:t>
      </w:r>
    </w:p>
    <w:p w14:paraId="732A08AA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Информация о том, что кампания будет размещена кодом с методикой учета видимого показа, должна быть предоставлена на этапе бронирования.</w:t>
      </w:r>
    </w:p>
    <w:p w14:paraId="2E9B65B5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Размещение может быть гарантировано только при условии предоставления рекламных материалов, полностью соответствующих требованиям, </w:t>
      </w:r>
      <w:r w:rsidRPr="00B21135">
        <w:rPr>
          <w:rFonts w:ascii="Arial" w:eastAsia="Arial" w:hAnsi="Arial" w:cs="Arial"/>
          <w:b/>
          <w:sz w:val="24"/>
          <w:szCs w:val="24"/>
        </w:rPr>
        <w:t>минимум за пять рабочих дней до начала размещения.</w:t>
      </w:r>
    </w:p>
    <w:p w14:paraId="1A99A5A6" w14:textId="77777777" w:rsidR="00961E38" w:rsidRPr="00B21135" w:rsidRDefault="00574CC1" w:rsidP="00B2113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Все ссылки на контент должны формироваться без явного указания протокола (//), либо с протоколом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https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. В противном случае, креатив с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http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 xml:space="preserve"> автоматически будет заблокирован браузером.</w:t>
      </w:r>
    </w:p>
    <w:p w14:paraId="7AFF9619" w14:textId="77777777" w:rsidR="00994902" w:rsidRDefault="00994902" w:rsidP="00B21135">
      <w:pPr>
        <w:spacing w:after="200" w:line="360" w:lineRule="auto"/>
        <w:ind w:left="708" w:firstLine="708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</w:p>
    <w:p w14:paraId="7CAE696E" w14:textId="5FE54E74" w:rsidR="00961E38" w:rsidRPr="00B21135" w:rsidRDefault="00574CC1" w:rsidP="00BC5181">
      <w:pPr>
        <w:spacing w:after="200" w:line="360" w:lineRule="auto"/>
        <w:jc w:val="both"/>
        <w:rPr>
          <w:rFonts w:ascii="Arial" w:eastAsia="Arial" w:hAnsi="Arial" w:cs="Arial"/>
          <w:b/>
          <w:color w:val="FFFFFF"/>
          <w:sz w:val="24"/>
          <w:szCs w:val="24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Размещение на десктопе (</w:t>
      </w:r>
      <w:proofErr w:type="spellStart"/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desktop</w:t>
      </w:r>
      <w:proofErr w:type="spellEnd"/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) / форматы</w:t>
      </w:r>
    </w:p>
    <w:p w14:paraId="4A0FA330" w14:textId="0602A185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Desktop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Billboard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970x250</w:t>
      </w:r>
      <w:r w:rsidR="007B21F9">
        <w:rPr>
          <w:rFonts w:ascii="Arial" w:eastAsia="Arial" w:hAnsi="Arial" w:cs="Arial"/>
          <w:noProof/>
          <w:sz w:val="24"/>
          <w:szCs w:val="24"/>
          <w:shd w:val="clear" w:color="auto" w:fill="F9FBFA"/>
        </w:rPr>
        <w:drawing>
          <wp:inline distT="0" distB="0" distL="0" distR="0" wp14:anchorId="2DFB1CFF" wp14:editId="5B87EE92">
            <wp:extent cx="5124450" cy="2402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лбор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55" cy="24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3696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lastRenderedPageBreak/>
        <w:t>Описание формата</w:t>
      </w:r>
    </w:p>
    <w:p w14:paraId="37DF03A4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Горизонтальный баннер фиксированного размера, ширина – 970px, высота – 250px.</w:t>
      </w:r>
    </w:p>
    <w:p w14:paraId="019B7AAE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44BE1F5B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 в формате HTML или изображения размером 970х250px (GIF, PNG или JPG).</w:t>
      </w:r>
    </w:p>
    <w:p w14:paraId="07556F98" w14:textId="77777777" w:rsidR="00B34341" w:rsidRDefault="00B3434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CC5BE1A" w14:textId="79D8A596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 xml:space="preserve">300x600 </w:t>
      </w:r>
    </w:p>
    <w:p w14:paraId="2E1DD93A" w14:textId="08D2EE73" w:rsidR="00556F72" w:rsidRDefault="00556F72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>
        <w:rPr>
          <w:rFonts w:ascii="Arial" w:eastAsia="Arial" w:hAnsi="Arial" w:cs="Arial"/>
          <w:noProof/>
          <w:sz w:val="24"/>
          <w:szCs w:val="24"/>
          <w:shd w:val="clear" w:color="auto" w:fill="F9FBFA"/>
        </w:rPr>
        <w:drawing>
          <wp:inline distT="0" distB="0" distL="0" distR="0" wp14:anchorId="1F125F43" wp14:editId="1FD6B110">
            <wp:extent cx="5095875" cy="2388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х6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61" cy="23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BACB" w14:textId="73D2D9B3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  <w:r w:rsidR="002214A3">
        <w:rPr>
          <w:rFonts w:ascii="Arial" w:eastAsia="Arial" w:hAnsi="Arial" w:cs="Arial"/>
          <w:sz w:val="24"/>
          <w:szCs w:val="24"/>
          <w:shd w:val="clear" w:color="auto" w:fill="F9FBFA"/>
        </w:rPr>
        <w:t>:</w:t>
      </w:r>
    </w:p>
    <w:p w14:paraId="717CE54B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Баннер фиксированного размера, ширина 300px, высота 600px.</w:t>
      </w:r>
    </w:p>
    <w:p w14:paraId="5F756F7F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40002E98" w14:textId="77777777" w:rsidR="002214A3" w:rsidRDefault="00574CC1" w:rsidP="00556F72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 в формате HTML или изображения (GIF, PNG или JPG).</w:t>
      </w:r>
    </w:p>
    <w:p w14:paraId="3372D23F" w14:textId="62084F30" w:rsidR="00556F72" w:rsidRDefault="00574CC1" w:rsidP="00556F72">
      <w:pPr>
        <w:spacing w:after="200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lastRenderedPageBreak/>
        <w:t>Desktop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Middlescreen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r w:rsidR="00556F72">
        <w:rPr>
          <w:rFonts w:ascii="Arial" w:eastAsia="Arial" w:hAnsi="Arial" w:cs="Arial"/>
          <w:noProof/>
          <w:sz w:val="24"/>
          <w:szCs w:val="24"/>
          <w:shd w:val="clear" w:color="auto" w:fill="F9FBFA"/>
        </w:rPr>
        <w:drawing>
          <wp:inline distT="0" distB="0" distL="0" distR="0" wp14:anchorId="66D7B501" wp14:editId="7796D01C">
            <wp:extent cx="6120130" cy="28689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длскри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0893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</w:p>
    <w:p w14:paraId="7E9BD6F3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Баннер в середине страницы, фиксированного размера. </w:t>
      </w:r>
    </w:p>
    <w:p w14:paraId="3B9229AE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7155C65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Необходимо предоставить баннеры для главной и внутренних страниц. </w:t>
      </w:r>
    </w:p>
    <w:p w14:paraId="02A7A293" w14:textId="284B80E4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Главная страница - ширина </w:t>
      </w:r>
      <w:r w:rsidR="00556F72">
        <w:rPr>
          <w:rFonts w:ascii="Arial" w:eastAsia="Arial" w:hAnsi="Arial" w:cs="Arial"/>
          <w:sz w:val="24"/>
          <w:szCs w:val="24"/>
        </w:rPr>
        <w:t>600</w:t>
      </w:r>
      <w:r w:rsidRPr="00B21135">
        <w:rPr>
          <w:rFonts w:ascii="Arial" w:eastAsia="Arial" w:hAnsi="Arial" w:cs="Arial"/>
          <w:sz w:val="24"/>
          <w:szCs w:val="24"/>
        </w:rPr>
        <w:t>px, высота 250px.</w:t>
      </w:r>
    </w:p>
    <w:p w14:paraId="74148B49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Внутренние страницы сайта - ширина 600px, высота 250px.</w:t>
      </w:r>
    </w:p>
    <w:p w14:paraId="53305DF7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 в формате HTML или изображения (GIF, PNG или JPG).</w:t>
      </w:r>
    </w:p>
    <w:p w14:paraId="4EACFD1B" w14:textId="77777777" w:rsidR="00B34341" w:rsidRDefault="00B3434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</w:p>
    <w:p w14:paraId="360C7F50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Desktop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Fullscreen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87CF51C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</w:p>
    <w:p w14:paraId="0CD3ECDF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Полноэкранный формат, который появляется поверх основного контента сайта при загрузке страницы. Формат имеет горизонтальную ориентацию. Баннер закрывается автоматически через 6-10 секунд, а также при клике на видимую кнопку на закрытие.</w:t>
      </w:r>
    </w:p>
    <w:p w14:paraId="3932D53E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клике на баннер осуществляется переход в новом окне, и баннер исчезает с сайта.</w:t>
      </w:r>
    </w:p>
    <w:p w14:paraId="6E2B8822" w14:textId="77777777" w:rsidR="002214A3" w:rsidRDefault="002214A3" w:rsidP="002214A3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17126DAD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Необходимо предоставить креатив в формате HTML или изображения (PNG или JPG). Вес креатива или изображения – до 150КБ.</w:t>
      </w:r>
    </w:p>
    <w:p w14:paraId="390639EC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креативу-изображению</w:t>
      </w:r>
    </w:p>
    <w:p w14:paraId="3EE8F5CA" w14:textId="77777777" w:rsidR="002214A3" w:rsidRDefault="002214A3" w:rsidP="002214A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Горизонтальная ориентация - 1028х500px</w:t>
      </w:r>
    </w:p>
    <w:p w14:paraId="0A2A252C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HTML креативу</w:t>
      </w:r>
    </w:p>
    <w:p w14:paraId="0DE0B3D9" w14:textId="77777777" w:rsidR="002214A3" w:rsidRDefault="002214A3" w:rsidP="002214A3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HTML - баннер должен быть тянущимся (резиновым). Особенность реализации тянущегося (резинового) баннера по ссылке </w:t>
      </w:r>
      <w:hyperlink r:id="rId12" w:history="1">
        <w:r>
          <w:rPr>
            <w:rStyle w:val="a5"/>
            <w:rFonts w:ascii="Arial" w:eastAsia="Arial" w:hAnsi="Arial" w:cs="Arial"/>
            <w:color w:val="0000FF"/>
            <w:sz w:val="24"/>
            <w:szCs w:val="24"/>
          </w:rPr>
          <w:t>https://ya HYPERLINK "https://yandex.ru/support/adfox-sites/banners/specs/fullscreen-html5.html"ndex.ru/support/adfox-sites/banners/spec HYPERLINK "https://yandex.ru/support/adfox-sites/banners/specs/fullscreen-html5.html"s HYPERLINK "https://yandex.ru/support/adfox-sites/banners/specs/fullscreen-html5.html"/fullscreen-html5.html</w:t>
        </w:r>
      </w:hyperlink>
    </w:p>
    <w:p w14:paraId="56A3A826" w14:textId="77777777" w:rsidR="00B34341" w:rsidRDefault="00B3434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</w:p>
    <w:p w14:paraId="1A1DB8BA" w14:textId="135FF7FA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П-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брендинг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r w:rsidR="00556F72">
        <w:rPr>
          <w:rFonts w:ascii="Arial" w:eastAsia="Arial" w:hAnsi="Arial" w:cs="Arial"/>
          <w:b/>
          <w:noProof/>
          <w:color w:val="FFFFFF"/>
          <w:sz w:val="24"/>
          <w:szCs w:val="24"/>
          <w:shd w:val="clear" w:color="auto" w:fill="808080"/>
        </w:rPr>
        <w:drawing>
          <wp:inline distT="0" distB="0" distL="0" distR="0" wp14:anchorId="63B8F8A0" wp14:editId="4A2704EA">
            <wp:extent cx="6120130" cy="2493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branding_templa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7F5B" w14:textId="39FCEB26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</w:p>
    <w:p w14:paraId="3BD679F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Брендирование верхней части сайта и правого/левого полей клиентским креативом. </w:t>
      </w:r>
    </w:p>
    <w:p w14:paraId="2E128DAB" w14:textId="1BB48324" w:rsidR="00961E38" w:rsidRPr="00B21135" w:rsidRDefault="00574CC1" w:rsidP="00B21135">
      <w:pP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21135">
        <w:rPr>
          <w:rFonts w:ascii="Arial" w:eastAsia="Arial" w:hAnsi="Arial" w:cs="Arial"/>
          <w:b/>
          <w:color w:val="000000"/>
          <w:sz w:val="24"/>
          <w:szCs w:val="24"/>
        </w:rPr>
        <w:t>Технические требования:</w:t>
      </w:r>
    </w:p>
    <w:p w14:paraId="18D1A540" w14:textId="77777777" w:rsidR="00961E38" w:rsidRPr="00B21135" w:rsidRDefault="00961E38" w:rsidP="00B21135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DBD50B5" w14:textId="77777777" w:rsidR="00961E38" w:rsidRPr="00B21135" w:rsidRDefault="00574CC1" w:rsidP="00B21135">
      <w:pPr>
        <w:numPr>
          <w:ilvl w:val="0"/>
          <w:numId w:val="3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изображение 2700x1100px (PNG или JPG), </w:t>
      </w:r>
    </w:p>
    <w:p w14:paraId="22CDFC08" w14:textId="77777777" w:rsidR="00961E38" w:rsidRPr="00B21135" w:rsidRDefault="00574CC1" w:rsidP="00B21135">
      <w:pPr>
        <w:numPr>
          <w:ilvl w:val="0"/>
          <w:numId w:val="3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  <w:shd w:val="clear" w:color="auto" w:fill="00FF00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вес до 300КБ </w:t>
      </w:r>
    </w:p>
    <w:p w14:paraId="534A954C" w14:textId="219B11CA" w:rsidR="00961E38" w:rsidRPr="00B21135" w:rsidRDefault="00574CC1" w:rsidP="00B21135">
      <w:pPr>
        <w:numPr>
          <w:ilvl w:val="0"/>
          <w:numId w:val="3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все значимые элементы (логотип, слоганы, предложения) размещаются в верхней части креатива.</w:t>
      </w:r>
      <w:r w:rsidR="00556F72" w:rsidRPr="00556F72">
        <w:rPr>
          <w:rFonts w:ascii="Arial" w:eastAsia="Arial" w:hAnsi="Arial" w:cs="Arial"/>
          <w:b/>
          <w:noProof/>
          <w:color w:val="FFFFFF"/>
          <w:sz w:val="24"/>
          <w:szCs w:val="24"/>
          <w:shd w:val="clear" w:color="auto" w:fill="808080"/>
        </w:rPr>
        <w:t xml:space="preserve"> </w:t>
      </w:r>
    </w:p>
    <w:p w14:paraId="6F4E6F01" w14:textId="30948744" w:rsidR="00961E38" w:rsidRPr="00B21135" w:rsidRDefault="00574CC1" w:rsidP="00B21135">
      <w:pPr>
        <w:numPr>
          <w:ilvl w:val="0"/>
          <w:numId w:val="3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lastRenderedPageBreak/>
        <w:t>левая и правая части должны содержать только декоративные элементы.</w:t>
      </w:r>
    </w:p>
    <w:p w14:paraId="2F0576DF" w14:textId="1F99EB09" w:rsidR="00961E38" w:rsidRDefault="00961E38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</w:p>
    <w:p w14:paraId="06FCA72F" w14:textId="77777777" w:rsidR="000653B6" w:rsidRPr="00B21135" w:rsidRDefault="000653B6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</w:p>
    <w:p w14:paraId="7FAE0613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Размещение на мобильных устройствах, включая Турбо, AMP страницы</w:t>
      </w:r>
    </w:p>
    <w:p w14:paraId="456BA3F0" w14:textId="77777777" w:rsidR="00B34341" w:rsidRPr="000653B6" w:rsidRDefault="00B34341" w:rsidP="00B2113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22C0887" w14:textId="4503FF72" w:rsidR="00961E38" w:rsidRPr="00B21135" w:rsidRDefault="00574CC1" w:rsidP="00B21135">
      <w:pPr>
        <w:spacing w:line="360" w:lineRule="auto"/>
        <w:rPr>
          <w:rFonts w:ascii="Arial" w:eastAsia="Arial" w:hAnsi="Arial" w:cs="Arial"/>
          <w:b/>
          <w:sz w:val="24"/>
          <w:szCs w:val="24"/>
          <w:lang w:val="en-US"/>
        </w:rPr>
      </w:pPr>
      <w:r w:rsidRPr="00B21135">
        <w:rPr>
          <w:rFonts w:ascii="Arial" w:eastAsia="Arial" w:hAnsi="Arial" w:cs="Arial"/>
          <w:b/>
          <w:sz w:val="24"/>
          <w:szCs w:val="24"/>
          <w:lang w:val="en-US"/>
        </w:rPr>
        <w:t xml:space="preserve">Mobile &amp; Tablet Billboard / 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  <w:lang w:val="en-US"/>
        </w:rPr>
        <w:t>Middlescreen</w:t>
      </w:r>
      <w:proofErr w:type="spellEnd"/>
      <w:r w:rsidRPr="00B21135">
        <w:rPr>
          <w:rFonts w:ascii="Arial" w:eastAsia="Arial" w:hAnsi="Arial" w:cs="Arial"/>
          <w:b/>
          <w:sz w:val="24"/>
          <w:szCs w:val="24"/>
          <w:lang w:val="en-US"/>
        </w:rPr>
        <w:t xml:space="preserve"> / Turbo (</w:t>
      </w:r>
      <w:r w:rsidRPr="00B21135">
        <w:rPr>
          <w:rFonts w:ascii="Arial" w:eastAsia="Arial" w:hAnsi="Arial" w:cs="Arial"/>
          <w:b/>
          <w:sz w:val="24"/>
          <w:szCs w:val="24"/>
        </w:rPr>
        <w:t>Яндекс</w:t>
      </w:r>
      <w:r w:rsidRPr="00B21135">
        <w:rPr>
          <w:rFonts w:ascii="Arial" w:eastAsia="Arial" w:hAnsi="Arial" w:cs="Arial"/>
          <w:b/>
          <w:sz w:val="24"/>
          <w:szCs w:val="24"/>
          <w:lang w:val="en-US"/>
        </w:rPr>
        <w:t xml:space="preserve">) </w:t>
      </w:r>
      <w:r w:rsidRPr="00B21135">
        <w:rPr>
          <w:rFonts w:ascii="Arial" w:eastAsia="Arial" w:hAnsi="Arial" w:cs="Arial"/>
          <w:b/>
          <w:sz w:val="24"/>
          <w:szCs w:val="24"/>
        </w:rPr>
        <w:t>и</w:t>
      </w:r>
      <w:r w:rsidRPr="00B21135">
        <w:rPr>
          <w:rFonts w:ascii="Arial" w:eastAsia="Arial" w:hAnsi="Arial" w:cs="Arial"/>
          <w:b/>
          <w:sz w:val="24"/>
          <w:szCs w:val="24"/>
          <w:lang w:val="en-US"/>
        </w:rPr>
        <w:t xml:space="preserve"> AMP (Google) </w:t>
      </w:r>
    </w:p>
    <w:p w14:paraId="7E50062B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</w:p>
    <w:p w14:paraId="5F09ABBC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Баннер фиксированного размера, ширина 300px, высота 250px.</w:t>
      </w:r>
    </w:p>
    <w:p w14:paraId="110E3EEA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6A9054E5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 в формате HTML или изображения размером 300х250px (PNG или JPG).</w:t>
      </w:r>
    </w:p>
    <w:p w14:paraId="3E15D6BE" w14:textId="77777777" w:rsidR="00961E38" w:rsidRPr="00B21135" w:rsidRDefault="00961E38" w:rsidP="00B21135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</w:p>
    <w:p w14:paraId="192378D4" w14:textId="21DF573F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Fullscreen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mobile</w:t>
      </w:r>
      <w:proofErr w:type="spellEnd"/>
    </w:p>
    <w:p w14:paraId="00DF2A6C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Описание формата</w:t>
      </w:r>
    </w:p>
    <w:p w14:paraId="0C6B16B4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Полноэкранный формат для мобильных браузеров, который появляется поверх основного контента сайта при загрузке страницы. Формат имеет горизонтальную и вертикальную ориентацию. Баннер закрывается автоматически через 10 секунд, а также при клике на видимую кнопку на закрытие.</w:t>
      </w:r>
    </w:p>
    <w:p w14:paraId="0352A3FA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При клике на баннер осуществляется переход в новом окне, и баннер исчезает с сайта.</w:t>
      </w:r>
    </w:p>
    <w:p w14:paraId="14696FB9" w14:textId="77777777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</w:t>
      </w:r>
    </w:p>
    <w:p w14:paraId="2BEFC964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 в формате HTML или изображения (PNG или JPG).</w:t>
      </w:r>
    </w:p>
    <w:p w14:paraId="290DC481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Требования к HTML креативу</w:t>
      </w:r>
    </w:p>
    <w:p w14:paraId="1038496B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HTML - баннер должен быть тянущимся (резиновым). </w:t>
      </w:r>
      <w:r w:rsidRPr="00B21135">
        <w:rPr>
          <w:rFonts w:ascii="Arial" w:eastAsia="Arial" w:hAnsi="Arial" w:cs="Arial"/>
          <w:b/>
          <w:sz w:val="24"/>
          <w:szCs w:val="24"/>
        </w:rPr>
        <w:t>Особенность реализации тянущегося (резинового)</w:t>
      </w:r>
      <w:r w:rsidRPr="00B21135">
        <w:rPr>
          <w:rFonts w:ascii="Arial" w:eastAsia="Arial" w:hAnsi="Arial" w:cs="Arial"/>
          <w:sz w:val="24"/>
          <w:szCs w:val="24"/>
        </w:rPr>
        <w:t xml:space="preserve"> баннера по ссылке </w:t>
      </w:r>
      <w:hyperlink r:id="rId14">
        <w:r w:rsidRPr="00B21135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https://yandex.ru/support/adfox-sites/banners/specs/fullscreen-html5.html</w:t>
        </w:r>
      </w:hyperlink>
      <w:r w:rsidRPr="00B21135">
        <w:rPr>
          <w:rFonts w:ascii="Arial" w:eastAsia="Arial" w:hAnsi="Arial" w:cs="Arial"/>
          <w:sz w:val="24"/>
          <w:szCs w:val="24"/>
        </w:rPr>
        <w:t xml:space="preserve"> </w:t>
      </w:r>
    </w:p>
    <w:p w14:paraId="5A6540B5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Требования к креативу-изображению</w:t>
      </w:r>
    </w:p>
    <w:p w14:paraId="7970561A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lastRenderedPageBreak/>
        <w:t>Формат - GIF, PNG или JPG.</w:t>
      </w:r>
    </w:p>
    <w:p w14:paraId="65A40CA5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Необходимо предоставить креативы 2-х размеров:</w:t>
      </w:r>
    </w:p>
    <w:p w14:paraId="6185F0AE" w14:textId="77777777" w:rsidR="00961E38" w:rsidRPr="00B21135" w:rsidRDefault="00574CC1" w:rsidP="00B21135">
      <w:pPr>
        <w:numPr>
          <w:ilvl w:val="0"/>
          <w:numId w:val="5"/>
        </w:numPr>
        <w:spacing w:after="200" w:line="360" w:lineRule="auto"/>
        <w:ind w:left="1428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Горизонтальная ориентация - 1028х500px</w:t>
      </w:r>
    </w:p>
    <w:p w14:paraId="6A6F1BC6" w14:textId="77777777" w:rsidR="00961E38" w:rsidRPr="00B21135" w:rsidRDefault="00574CC1" w:rsidP="00B21135">
      <w:pPr>
        <w:numPr>
          <w:ilvl w:val="0"/>
          <w:numId w:val="5"/>
        </w:numPr>
        <w:spacing w:after="200" w:line="360" w:lineRule="auto"/>
        <w:ind w:left="1428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Вертикальная ориентация - 520х800px</w:t>
      </w:r>
    </w:p>
    <w:p w14:paraId="43896F98" w14:textId="77777777" w:rsidR="00961E38" w:rsidRPr="00B21135" w:rsidRDefault="00574CC1" w:rsidP="00B21135">
      <w:pPr>
        <w:numPr>
          <w:ilvl w:val="0"/>
          <w:numId w:val="5"/>
        </w:numPr>
        <w:spacing w:after="200" w:line="360" w:lineRule="auto"/>
        <w:ind w:left="1428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Вес креатива и всех подгружаемых файлов – до 150КБ</w:t>
      </w:r>
    </w:p>
    <w:p w14:paraId="0A8AECF1" w14:textId="77777777" w:rsidR="00961E38" w:rsidRPr="00B21135" w:rsidRDefault="00961E38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</w:p>
    <w:p w14:paraId="790D8EB7" w14:textId="6B6D8636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 xml:space="preserve">Технические требования к </w:t>
      </w:r>
      <w:r w:rsidR="00994902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С</w:t>
      </w: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 xml:space="preserve">татье </w:t>
      </w:r>
      <w:r w:rsidR="00994902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 xml:space="preserve">и </w:t>
      </w:r>
      <w:proofErr w:type="spellStart"/>
      <w:r w:rsidR="00994902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Текстово</w:t>
      </w:r>
      <w:proofErr w:type="spellEnd"/>
      <w:r w:rsidR="00994902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>-графическим блокам</w:t>
      </w: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 xml:space="preserve"> </w:t>
      </w:r>
    </w:p>
    <w:p w14:paraId="1828FB58" w14:textId="7E4FF964" w:rsidR="00961E38" w:rsidRPr="00B21135" w:rsidRDefault="00574CC1" w:rsidP="00B21135">
      <w:pPr>
        <w:spacing w:after="105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  <w:shd w:val="clear" w:color="auto" w:fill="F9FBFA"/>
        </w:rPr>
        <w:t>Общие требования к</w:t>
      </w:r>
      <w:r w:rsidR="00B34341">
        <w:rPr>
          <w:rFonts w:ascii="Arial" w:eastAsia="Arial" w:hAnsi="Arial" w:cs="Arial"/>
          <w:sz w:val="24"/>
          <w:szCs w:val="24"/>
          <w:shd w:val="clear" w:color="auto" w:fill="F9FBFA"/>
        </w:rPr>
        <w:t xml:space="preserve"> </w:t>
      </w:r>
      <w:proofErr w:type="spellStart"/>
      <w:r w:rsidR="00B34341">
        <w:rPr>
          <w:rFonts w:ascii="Arial" w:eastAsia="Arial" w:hAnsi="Arial" w:cs="Arial"/>
          <w:sz w:val="24"/>
          <w:szCs w:val="24"/>
          <w:shd w:val="clear" w:color="auto" w:fill="F9FBFA"/>
        </w:rPr>
        <w:t>текстово</w:t>
      </w:r>
      <w:proofErr w:type="spellEnd"/>
      <w:r w:rsidR="00B34341">
        <w:rPr>
          <w:rFonts w:ascii="Arial" w:eastAsia="Arial" w:hAnsi="Arial" w:cs="Arial"/>
          <w:sz w:val="24"/>
          <w:szCs w:val="24"/>
          <w:shd w:val="clear" w:color="auto" w:fill="F9FBFA"/>
        </w:rPr>
        <w:t xml:space="preserve">-графическим блокам </w:t>
      </w:r>
    </w:p>
    <w:p w14:paraId="773F28EC" w14:textId="17D2DA10" w:rsidR="00961E38" w:rsidRPr="00B21135" w:rsidRDefault="00574CC1" w:rsidP="00B2113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Текстово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-графический блок </w:t>
      </w:r>
      <w:proofErr w:type="spellStart"/>
      <w:r w:rsidRPr="00B21135">
        <w:rPr>
          <w:rFonts w:ascii="Arial" w:eastAsia="Arial" w:hAnsi="Arial" w:cs="Arial"/>
          <w:b/>
          <w:sz w:val="24"/>
          <w:szCs w:val="24"/>
        </w:rPr>
        <w:t>Desktop</w:t>
      </w:r>
      <w:proofErr w:type="spellEnd"/>
      <w:r w:rsidRPr="00B21135">
        <w:rPr>
          <w:rFonts w:ascii="Arial" w:eastAsia="Arial" w:hAnsi="Arial" w:cs="Arial"/>
          <w:b/>
          <w:sz w:val="24"/>
          <w:szCs w:val="24"/>
        </w:rPr>
        <w:t xml:space="preserve"> &amp; Mobile</w:t>
      </w:r>
    </w:p>
    <w:p w14:paraId="71241149" w14:textId="21DDFC0C" w:rsidR="00556F72" w:rsidRDefault="00556F72" w:rsidP="00B21135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C1B1DE4" wp14:editId="282D27A6">
            <wp:extent cx="6120130" cy="28689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х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CA4A" w14:textId="77777777" w:rsidR="00961E38" w:rsidRPr="00B21135" w:rsidRDefault="00574CC1" w:rsidP="00B21135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Изображение (PNG или JPG), вес до 150КБ.</w:t>
      </w:r>
    </w:p>
    <w:p w14:paraId="3E8A49BB" w14:textId="77777777" w:rsidR="00961E38" w:rsidRPr="00B21135" w:rsidRDefault="00574CC1" w:rsidP="00B21135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Заголовок и текст от 105 до 320 знаков с пробелами в зависимости от типа анонса. </w:t>
      </w:r>
    </w:p>
    <w:p w14:paraId="5A3B6466" w14:textId="77777777" w:rsidR="00961E38" w:rsidRPr="00B21135" w:rsidRDefault="00574CC1" w:rsidP="00B21135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CAPSLOCK запрещен (исключения - аббревиатуры).                                       </w:t>
      </w:r>
    </w:p>
    <w:p w14:paraId="6E36C8E1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Варианты </w:t>
      </w:r>
      <w:proofErr w:type="spellStart"/>
      <w:r w:rsidRPr="00B21135">
        <w:rPr>
          <w:rFonts w:ascii="Arial" w:eastAsia="Arial" w:hAnsi="Arial" w:cs="Arial"/>
          <w:sz w:val="24"/>
          <w:szCs w:val="24"/>
        </w:rPr>
        <w:t>Текстово</w:t>
      </w:r>
      <w:proofErr w:type="spellEnd"/>
      <w:r w:rsidRPr="00B21135">
        <w:rPr>
          <w:rFonts w:ascii="Arial" w:eastAsia="Arial" w:hAnsi="Arial" w:cs="Arial"/>
          <w:sz w:val="24"/>
          <w:szCs w:val="24"/>
        </w:rPr>
        <w:t>-графических блоков на выбор:</w:t>
      </w:r>
    </w:p>
    <w:p w14:paraId="46C55274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1. Изображение PNG или JPG с текстом на изображении.</w:t>
      </w:r>
    </w:p>
    <w:p w14:paraId="1AF90994" w14:textId="77777777" w:rsidR="00961E38" w:rsidRPr="00B21135" w:rsidRDefault="00574CC1" w:rsidP="00B21135">
      <w:pPr>
        <w:numPr>
          <w:ilvl w:val="0"/>
          <w:numId w:val="8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Ширина – 300px</w:t>
      </w:r>
    </w:p>
    <w:p w14:paraId="5EF139A5" w14:textId="77777777" w:rsidR="00961E38" w:rsidRPr="00B21135" w:rsidRDefault="00574CC1" w:rsidP="00B21135">
      <w:pPr>
        <w:numPr>
          <w:ilvl w:val="0"/>
          <w:numId w:val="8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Высота – 300px</w:t>
      </w:r>
    </w:p>
    <w:p w14:paraId="673D68B3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Общее количество символов не должно превышать 105 знаков с пробелами.</w:t>
      </w:r>
    </w:p>
    <w:p w14:paraId="39E67B3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lastRenderedPageBreak/>
        <w:t>2. Изображение PNG или JPG с текстом под изображением. Изображение в блоке изменяет размер до 300х168px.</w:t>
      </w:r>
    </w:p>
    <w:p w14:paraId="5A128F54" w14:textId="77777777" w:rsidR="00961E38" w:rsidRPr="00B21135" w:rsidRDefault="00574CC1" w:rsidP="00B21135">
      <w:pPr>
        <w:numPr>
          <w:ilvl w:val="0"/>
          <w:numId w:val="9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Ширина – 600px</w:t>
      </w:r>
    </w:p>
    <w:p w14:paraId="15115DE3" w14:textId="77777777" w:rsidR="00961E38" w:rsidRPr="00B21135" w:rsidRDefault="00574CC1" w:rsidP="00B21135">
      <w:pPr>
        <w:numPr>
          <w:ilvl w:val="0"/>
          <w:numId w:val="9"/>
        </w:numPr>
        <w:spacing w:after="200" w:line="36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Высота – 337px</w:t>
      </w:r>
    </w:p>
    <w:p w14:paraId="564B952C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Общее количество символов не должно превышать 105 знаков</w:t>
      </w:r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r w:rsidRPr="00B21135">
        <w:rPr>
          <w:rFonts w:ascii="Arial" w:eastAsia="Arial" w:hAnsi="Arial" w:cs="Arial"/>
          <w:sz w:val="24"/>
          <w:szCs w:val="24"/>
        </w:rPr>
        <w:t xml:space="preserve">с пробелами, заголовок до 30, текст до 75. </w:t>
      </w:r>
    </w:p>
    <w:p w14:paraId="2CA68C4E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 xml:space="preserve">3. Текст без изображения. </w:t>
      </w:r>
    </w:p>
    <w:p w14:paraId="0C616594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 w:rsidRPr="00B21135">
        <w:rPr>
          <w:rFonts w:ascii="Arial" w:eastAsia="Arial" w:hAnsi="Arial" w:cs="Arial"/>
          <w:sz w:val="24"/>
          <w:szCs w:val="24"/>
        </w:rPr>
        <w:t>Общее количество символов не должно превышать 320 знаков</w:t>
      </w:r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r w:rsidRPr="00B21135">
        <w:rPr>
          <w:rFonts w:ascii="Arial" w:eastAsia="Arial" w:hAnsi="Arial" w:cs="Arial"/>
          <w:sz w:val="24"/>
          <w:szCs w:val="24"/>
        </w:rPr>
        <w:t xml:space="preserve">с пробелами, заголовок до 30, текст до 290. </w:t>
      </w:r>
    </w:p>
    <w:p w14:paraId="40BB6E94" w14:textId="77777777" w:rsidR="00B34341" w:rsidRDefault="00B3434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</w:p>
    <w:p w14:paraId="0F829F0F" w14:textId="1164DBA0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  <w:r w:rsidRPr="00B21135"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  <w:t xml:space="preserve">Скриншот позиции </w:t>
      </w:r>
    </w:p>
    <w:p w14:paraId="211CB015" w14:textId="77777777" w:rsidR="00961E38" w:rsidRPr="00B21135" w:rsidRDefault="00574CC1" w:rsidP="00B21135">
      <w:pPr>
        <w:spacing w:after="200" w:line="360" w:lineRule="auto"/>
        <w:rPr>
          <w:rFonts w:ascii="Arial" w:eastAsia="Arial" w:hAnsi="Arial" w:cs="Arial"/>
          <w:b/>
          <w:color w:val="FFFFFF"/>
          <w:sz w:val="24"/>
          <w:szCs w:val="24"/>
          <w:shd w:val="clear" w:color="auto" w:fill="808080"/>
        </w:rPr>
      </w:pPr>
      <w:r w:rsidRPr="00B21135">
        <w:rPr>
          <w:rFonts w:ascii="Arial" w:hAnsi="Arial" w:cs="Arial"/>
          <w:sz w:val="24"/>
          <w:szCs w:val="24"/>
        </w:rPr>
        <w:object w:dxaOrig="8967" w:dyaOrig="2716" w14:anchorId="2E075A4A">
          <v:rect id="rectole0000000000" o:spid="_x0000_i1025" style="width:448.5pt;height:135.75pt" o:ole="" o:preferrelative="t" stroked="f">
            <v:imagedata r:id="rId16" o:title=""/>
          </v:rect>
          <o:OLEObject Type="Embed" ProgID="StaticMetafile" ShapeID="rectole0000000000" DrawAspect="Content" ObjectID="_1696855903" r:id="rId17"/>
        </w:object>
      </w:r>
    </w:p>
    <w:p w14:paraId="4E986B47" w14:textId="77777777" w:rsidR="00C64020" w:rsidRDefault="00C64020" w:rsidP="00C64020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Технические требования к статье</w:t>
      </w:r>
    </w:p>
    <w:p w14:paraId="48586D31" w14:textId="77777777" w:rsidR="00C64020" w:rsidRDefault="00C64020" w:rsidP="00C64020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Материал размещается на отдельной странице сайта </w:t>
      </w:r>
    </w:p>
    <w:p w14:paraId="0361C7F2" w14:textId="77777777" w:rsidR="00C64020" w:rsidRDefault="00C64020" w:rsidP="00C64020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Материал предоставляется в формате </w:t>
      </w:r>
      <w:proofErr w:type="spellStart"/>
      <w:r>
        <w:rPr>
          <w:rFonts w:ascii="Arial" w:eastAsia="Arial" w:hAnsi="Arial" w:cs="Arial"/>
          <w:sz w:val="24"/>
          <w:szCs w:val="24"/>
        </w:rPr>
        <w:t>word</w:t>
      </w:r>
      <w:proofErr w:type="spellEnd"/>
      <w:r>
        <w:rPr>
          <w:rFonts w:ascii="Arial" w:eastAsia="Arial" w:hAnsi="Arial" w:cs="Arial"/>
          <w:sz w:val="24"/>
          <w:szCs w:val="24"/>
        </w:rPr>
        <w:t>, постановка текста методом копирования. Статья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до 5 000 знаков с пробелами. </w:t>
      </w:r>
    </w:p>
    <w:p w14:paraId="59404BE8" w14:textId="77777777" w:rsidR="00C64020" w:rsidRDefault="00C64020" w:rsidP="00C64020">
      <w:pPr>
        <w:numPr>
          <w:ilvl w:val="0"/>
          <w:numId w:val="12"/>
        </w:num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Допускается не более 5 ссылок на сайт рекламодателя. По редакционной политике все ссылки на внешние ресурсы закрываются тегом </w:t>
      </w:r>
      <w:proofErr w:type="spellStart"/>
      <w:r>
        <w:rPr>
          <w:rFonts w:ascii="Arial" w:eastAsia="Arial" w:hAnsi="Arial" w:cs="Arial"/>
          <w:sz w:val="24"/>
          <w:szCs w:val="24"/>
        </w:rPr>
        <w:t>nofollow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12ACD794" w14:textId="77777777" w:rsidR="00C64020" w:rsidRDefault="00C64020" w:rsidP="00C64020">
      <w:pPr>
        <w:numPr>
          <w:ilvl w:val="0"/>
          <w:numId w:val="12"/>
        </w:num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Изображения не более 5 шт., горизонтальные, минимальный размер 968х544px, соотношение 16:9, формат JPG, фото номеруются для указания их расстановки в тексте.</w:t>
      </w:r>
    </w:p>
    <w:p w14:paraId="0BD70982" w14:textId="77777777" w:rsidR="00C64020" w:rsidRDefault="00C64020" w:rsidP="00C64020">
      <w:pPr>
        <w:numPr>
          <w:ilvl w:val="0"/>
          <w:numId w:val="12"/>
        </w:num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Расстановка изображений осуществляется в тексте сноской «фото </w:t>
      </w:r>
      <w:r>
        <w:rPr>
          <w:rFonts w:ascii="Arial" w:eastAsia="Segoe UI Symbol" w:hAnsi="Arial" w:cs="Arial"/>
          <w:sz w:val="24"/>
          <w:szCs w:val="24"/>
        </w:rPr>
        <w:t>№</w:t>
      </w:r>
      <w:r>
        <w:rPr>
          <w:rFonts w:ascii="Arial" w:eastAsia="Arial" w:hAnsi="Arial" w:cs="Arial"/>
          <w:sz w:val="24"/>
          <w:szCs w:val="24"/>
        </w:rPr>
        <w:t xml:space="preserve"> …»</w:t>
      </w:r>
    </w:p>
    <w:p w14:paraId="5394714E" w14:textId="77777777" w:rsidR="00C64020" w:rsidRDefault="00C64020" w:rsidP="00C64020">
      <w:pPr>
        <w:numPr>
          <w:ilvl w:val="0"/>
          <w:numId w:val="12"/>
        </w:numPr>
        <w:spacing w:after="20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Для публикации изображений необходима информация: автор и\или владелец фото. Комментарии к изображениям по желанию.</w:t>
      </w:r>
    </w:p>
    <w:p w14:paraId="00CB9634" w14:textId="77777777" w:rsidR="00C64020" w:rsidRDefault="00C64020" w:rsidP="00C64020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9FBFA"/>
        </w:rPr>
        <w:lastRenderedPageBreak/>
        <w:t>Анонсирующий блок для формата Новости Компаний</w:t>
      </w:r>
    </w:p>
    <w:p w14:paraId="1D4E0CB4" w14:textId="77777777" w:rsidR="00C64020" w:rsidRDefault="00C64020" w:rsidP="00C64020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  <w:r>
        <w:rPr>
          <w:rFonts w:ascii="Arial" w:eastAsia="Arial" w:hAnsi="Arial" w:cs="Arial"/>
          <w:sz w:val="24"/>
          <w:szCs w:val="24"/>
        </w:rPr>
        <w:t>Общее количество символов анонса не должно превышать 150 знаков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с пробелами, заголовок до 30, текст до 120. </w:t>
      </w:r>
    </w:p>
    <w:p w14:paraId="564A17A1" w14:textId="77777777" w:rsidR="00C64020" w:rsidRDefault="00C64020" w:rsidP="00B21135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</w:p>
    <w:p w14:paraId="4FC23ADC" w14:textId="3290F521" w:rsidR="00961E38" w:rsidRPr="00B21135" w:rsidRDefault="00574CC1" w:rsidP="00B21135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b/>
          <w:sz w:val="24"/>
          <w:szCs w:val="24"/>
          <w:shd w:val="clear" w:color="auto" w:fill="F9FBFA"/>
        </w:rPr>
        <w:t>Анонсирующий блок для формата Новости Компаний</w:t>
      </w:r>
    </w:p>
    <w:p w14:paraId="6958F345" w14:textId="77777777" w:rsidR="00961E38" w:rsidRPr="00B21135" w:rsidRDefault="00574CC1" w:rsidP="00B21135">
      <w:pPr>
        <w:spacing w:after="225" w:line="360" w:lineRule="auto"/>
        <w:rPr>
          <w:rFonts w:ascii="Arial" w:eastAsia="Arial" w:hAnsi="Arial" w:cs="Arial"/>
          <w:b/>
          <w:sz w:val="24"/>
          <w:szCs w:val="24"/>
          <w:shd w:val="clear" w:color="auto" w:fill="F9FBFA"/>
        </w:rPr>
      </w:pPr>
      <w:r w:rsidRPr="00B21135">
        <w:rPr>
          <w:rFonts w:ascii="Arial" w:eastAsia="Arial" w:hAnsi="Arial" w:cs="Arial"/>
          <w:sz w:val="24"/>
          <w:szCs w:val="24"/>
        </w:rPr>
        <w:t>Общее количество символов анонса не должно превышать 150 знаков</w:t>
      </w:r>
      <w:r w:rsidRPr="00B21135">
        <w:rPr>
          <w:rFonts w:ascii="Arial" w:eastAsia="Arial" w:hAnsi="Arial" w:cs="Arial"/>
          <w:b/>
          <w:sz w:val="24"/>
          <w:szCs w:val="24"/>
        </w:rPr>
        <w:t xml:space="preserve"> </w:t>
      </w:r>
      <w:r w:rsidRPr="00B21135">
        <w:rPr>
          <w:rFonts w:ascii="Arial" w:eastAsia="Arial" w:hAnsi="Arial" w:cs="Arial"/>
          <w:sz w:val="24"/>
          <w:szCs w:val="24"/>
        </w:rPr>
        <w:t xml:space="preserve">с пробелами, заголовок до 30, текст до 120. </w:t>
      </w:r>
    </w:p>
    <w:p w14:paraId="147986BF" w14:textId="77777777" w:rsidR="00961E38" w:rsidRPr="00B21135" w:rsidRDefault="00574CC1" w:rsidP="00B2113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 xml:space="preserve">Скриншот позиции </w:t>
      </w:r>
    </w:p>
    <w:p w14:paraId="1532F759" w14:textId="77777777" w:rsidR="00961E38" w:rsidRPr="00B21135" w:rsidRDefault="00574CC1" w:rsidP="00B2113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B21135">
        <w:rPr>
          <w:rFonts w:ascii="Arial" w:hAnsi="Arial" w:cs="Arial"/>
          <w:sz w:val="24"/>
          <w:szCs w:val="24"/>
        </w:rPr>
        <w:object w:dxaOrig="2745" w:dyaOrig="1814" w14:anchorId="33DE30FB">
          <v:rect id="rectole0000000002" o:spid="_x0000_i1026" style="width:137.25pt;height:90.75pt" o:ole="" o:preferrelative="t" stroked="f">
            <v:imagedata r:id="rId18" o:title=""/>
          </v:rect>
          <o:OLEObject Type="Embed" ProgID="StaticMetafile" ShapeID="rectole0000000002" DrawAspect="Content" ObjectID="_1696855904" r:id="rId19"/>
        </w:object>
      </w:r>
    </w:p>
    <w:p w14:paraId="5F47E061" w14:textId="77777777" w:rsidR="00961E38" w:rsidRPr="00B21135" w:rsidRDefault="00574CC1" w:rsidP="00B21135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 w:rsidRPr="00B21135">
        <w:rPr>
          <w:rFonts w:ascii="Arial" w:eastAsia="Arial" w:hAnsi="Arial" w:cs="Arial"/>
          <w:b/>
          <w:sz w:val="24"/>
          <w:szCs w:val="24"/>
        </w:rPr>
        <w:t>Общий вид блока</w:t>
      </w:r>
    </w:p>
    <w:p w14:paraId="6377DB47" w14:textId="77777777" w:rsidR="00961E38" w:rsidRPr="00B21135" w:rsidRDefault="00574CC1" w:rsidP="00B21135">
      <w:pPr>
        <w:spacing w:after="0" w:line="360" w:lineRule="auto"/>
        <w:rPr>
          <w:rFonts w:ascii="Arial" w:eastAsia="Arial" w:hAnsi="Arial" w:cs="Arial"/>
          <w:color w:val="FF0000"/>
          <w:sz w:val="24"/>
          <w:szCs w:val="24"/>
        </w:rPr>
      </w:pPr>
      <w:r w:rsidRPr="00B21135">
        <w:rPr>
          <w:rFonts w:ascii="Arial" w:hAnsi="Arial" w:cs="Arial"/>
          <w:sz w:val="24"/>
          <w:szCs w:val="24"/>
        </w:rPr>
        <w:object w:dxaOrig="8827" w:dyaOrig="992" w14:anchorId="6E09D87C">
          <v:rect id="rectole0000000003" o:spid="_x0000_i1027" style="width:441pt;height:49.5pt" o:ole="" o:preferrelative="t" stroked="f">
            <v:imagedata r:id="rId20" o:title=""/>
          </v:rect>
          <o:OLEObject Type="Embed" ProgID="StaticMetafile" ShapeID="rectole0000000003" DrawAspect="Content" ObjectID="_1696855905" r:id="rId21"/>
        </w:object>
      </w:r>
    </w:p>
    <w:p w14:paraId="08241E2B" w14:textId="77777777" w:rsidR="00961E38" w:rsidRPr="00B21135" w:rsidRDefault="00961E38" w:rsidP="00B21135">
      <w:pPr>
        <w:spacing w:after="0" w:line="360" w:lineRule="auto"/>
        <w:rPr>
          <w:rFonts w:ascii="Arial" w:eastAsia="Arial" w:hAnsi="Arial" w:cs="Arial"/>
          <w:color w:val="FF0000"/>
          <w:sz w:val="24"/>
          <w:szCs w:val="24"/>
        </w:rPr>
      </w:pPr>
    </w:p>
    <w:p w14:paraId="6CA61642" w14:textId="77777777" w:rsidR="00961E38" w:rsidRPr="00B21135" w:rsidRDefault="00961E38" w:rsidP="00B21135">
      <w:pPr>
        <w:spacing w:after="0" w:line="360" w:lineRule="auto"/>
        <w:rPr>
          <w:rFonts w:ascii="Arial" w:eastAsia="Arial" w:hAnsi="Arial" w:cs="Arial"/>
          <w:color w:val="FF0000"/>
          <w:sz w:val="24"/>
          <w:szCs w:val="24"/>
        </w:rPr>
      </w:pPr>
    </w:p>
    <w:p w14:paraId="3AB0DC7C" w14:textId="77777777" w:rsidR="00961E38" w:rsidRPr="00B21135" w:rsidRDefault="00961E38" w:rsidP="00B21135">
      <w:pPr>
        <w:spacing w:after="200" w:line="360" w:lineRule="auto"/>
        <w:rPr>
          <w:rFonts w:ascii="Arial" w:eastAsia="Arial" w:hAnsi="Arial" w:cs="Arial"/>
          <w:sz w:val="24"/>
          <w:szCs w:val="24"/>
        </w:rPr>
      </w:pPr>
    </w:p>
    <w:sectPr w:rsidR="00961E38" w:rsidRPr="00B21135" w:rsidSect="00BC518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53A"/>
    <w:multiLevelType w:val="multilevel"/>
    <w:tmpl w:val="F40E64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01F8A"/>
    <w:multiLevelType w:val="multilevel"/>
    <w:tmpl w:val="506A4A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F30C97"/>
    <w:multiLevelType w:val="multilevel"/>
    <w:tmpl w:val="48C4F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B9211A"/>
    <w:multiLevelType w:val="multilevel"/>
    <w:tmpl w:val="46AA47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F873A6"/>
    <w:multiLevelType w:val="multilevel"/>
    <w:tmpl w:val="E95023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1915B6"/>
    <w:multiLevelType w:val="multilevel"/>
    <w:tmpl w:val="56460B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193E39"/>
    <w:multiLevelType w:val="multilevel"/>
    <w:tmpl w:val="80907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2993760"/>
    <w:multiLevelType w:val="multilevel"/>
    <w:tmpl w:val="449EC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507D32"/>
    <w:multiLevelType w:val="multilevel"/>
    <w:tmpl w:val="8EDE5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E8139A"/>
    <w:multiLevelType w:val="multilevel"/>
    <w:tmpl w:val="46EC5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2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38"/>
    <w:rsid w:val="000653B6"/>
    <w:rsid w:val="002214A3"/>
    <w:rsid w:val="00556F72"/>
    <w:rsid w:val="00572828"/>
    <w:rsid w:val="00574CC1"/>
    <w:rsid w:val="007B21F9"/>
    <w:rsid w:val="00961E38"/>
    <w:rsid w:val="00994902"/>
    <w:rsid w:val="00B21135"/>
    <w:rsid w:val="00B34341"/>
    <w:rsid w:val="00BC5181"/>
    <w:rsid w:val="00C6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81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14A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14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support/adfox-sites/banners/specs/banner-html5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hyperlink" Target="https://yandex.ru/promo/yan/adfox-specs/?banner_html5" TargetMode="External"/><Relationship Id="rId12" Type="http://schemas.openxmlformats.org/officeDocument/2006/relationships/hyperlink" Target="https://yandex.ru/support/adfox-sites/banners/specs/fullscreen-html5.html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andex.ru/support/adfox-sites/banners/specs/fullscreen-html5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</dc:creator>
  <cp:lastModifiedBy>Windows User</cp:lastModifiedBy>
  <cp:revision>2</cp:revision>
  <dcterms:created xsi:type="dcterms:W3CDTF">2021-10-27T11:05:00Z</dcterms:created>
  <dcterms:modified xsi:type="dcterms:W3CDTF">2021-10-27T11:05:00Z</dcterms:modified>
</cp:coreProperties>
</file>